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B8" w:rsidRPr="00B17EC6" w:rsidRDefault="00FF17B8" w:rsidP="00FF17B8">
      <w:pPr>
        <w:jc w:val="center"/>
        <w:rPr>
          <w:szCs w:val="26"/>
        </w:rPr>
      </w:pPr>
      <w:r>
        <w:rPr>
          <w:szCs w:val="26"/>
        </w:rPr>
        <w:t xml:space="preserve">Lương Văn Sỹ </w:t>
      </w:r>
      <w:r w:rsidRPr="00B17EC6">
        <w:rPr>
          <w:szCs w:val="26"/>
        </w:rPr>
        <w:t xml:space="preserve"> – THCS </w:t>
      </w:r>
      <w:r>
        <w:rPr>
          <w:szCs w:val="26"/>
        </w:rPr>
        <w:t xml:space="preserve">Lương Khánh Thiện </w:t>
      </w:r>
      <w:r w:rsidRPr="00B17EC6">
        <w:rPr>
          <w:szCs w:val="26"/>
        </w:rPr>
        <w:t xml:space="preserve"> – </w:t>
      </w:r>
      <w:r>
        <w:rPr>
          <w:szCs w:val="26"/>
        </w:rPr>
        <w:t xml:space="preserve">Huyện An Lão </w:t>
      </w:r>
    </w:p>
    <w:p w:rsidR="00FF17B8" w:rsidRDefault="00FF17B8" w:rsidP="00FF17B8">
      <w:pPr>
        <w:jc w:val="center"/>
        <w:rPr>
          <w:szCs w:val="26"/>
        </w:rPr>
      </w:pPr>
      <w:r w:rsidRPr="00A51A5C">
        <w:rPr>
          <w:szCs w:val="26"/>
        </w:rPr>
        <w:t>CAUHOI</w:t>
      </w:r>
    </w:p>
    <w:p w:rsidR="00FF17B8" w:rsidRPr="00A51A5C" w:rsidRDefault="00FF17B8" w:rsidP="00FF17B8">
      <w:pPr>
        <w:rPr>
          <w:szCs w:val="26"/>
        </w:rPr>
      </w:pPr>
      <w:r>
        <w:rPr>
          <w:szCs w:val="26"/>
        </w:rPr>
        <w:t>Bài 4.</w:t>
      </w:r>
    </w:p>
    <w:tbl>
      <w:tblPr>
        <w:tblW w:w="0" w:type="auto"/>
        <w:tblLook w:val="04A0"/>
      </w:tblPr>
      <w:tblGrid>
        <w:gridCol w:w="4195"/>
        <w:gridCol w:w="5376"/>
      </w:tblGrid>
      <w:tr w:rsidR="00FF17B8" w:rsidRPr="00A51A5C" w:rsidTr="004540CF">
        <w:tc>
          <w:tcPr>
            <w:tcW w:w="5778" w:type="dxa"/>
            <w:shd w:val="clear" w:color="auto" w:fill="auto"/>
          </w:tcPr>
          <w:p w:rsidR="00FF17B8" w:rsidRPr="00A51A5C" w:rsidRDefault="00FF17B8" w:rsidP="004540CF">
            <w:pPr>
              <w:rPr>
                <w:szCs w:val="26"/>
              </w:rPr>
            </w:pPr>
          </w:p>
          <w:p w:rsidR="00FF17B8" w:rsidRPr="00A51A5C" w:rsidRDefault="00FF17B8" w:rsidP="004540CF">
            <w:pPr>
              <w:rPr>
                <w:szCs w:val="26"/>
              </w:rPr>
            </w:pPr>
            <w:r w:rsidRPr="00A51A5C">
              <w:rPr>
                <w:szCs w:val="26"/>
              </w:rPr>
              <w:t>Một cái trục lăn có dạng hình trụ. Đường kính của đường tròn đáy là</w:t>
            </w:r>
            <w:r w:rsidRPr="00A51A5C">
              <w:rPr>
                <w:position w:val="-4"/>
                <w:szCs w:val="26"/>
              </w:rPr>
              <w:object w:dxaOrig="6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3pt;height:12.9pt" o:ole="">
                  <v:imagedata r:id="rId4" o:title=""/>
                </v:shape>
                <o:OLEObject Type="Embed" ProgID="Equation.DSMT4" ShapeID="_x0000_i1025" DrawAspect="Content" ObjectID="_1738521797" r:id="rId5"/>
              </w:object>
            </w:r>
            <w:r w:rsidRPr="00A51A5C">
              <w:rPr>
                <w:szCs w:val="26"/>
              </w:rPr>
              <w:t xml:space="preserve">, chiều dài trục lăn là </w:t>
            </w:r>
            <w:r w:rsidRPr="00A51A5C">
              <w:rPr>
                <w:position w:val="-4"/>
                <w:szCs w:val="26"/>
              </w:rPr>
              <w:object w:dxaOrig="420" w:dyaOrig="260">
                <v:shape id="_x0000_i1026" type="#_x0000_t75" style="width:21.05pt;height:12.9pt" o:ole="">
                  <v:imagedata r:id="rId6" o:title=""/>
                </v:shape>
                <o:OLEObject Type="Embed" ProgID="Equation.DSMT4" ShapeID="_x0000_i1026" DrawAspect="Content" ObjectID="_1738521798" r:id="rId7"/>
              </w:object>
            </w:r>
            <w:r w:rsidRPr="00A51A5C">
              <w:rPr>
                <w:szCs w:val="26"/>
              </w:rPr>
              <w:t xml:space="preserve">(hình bên). Sau khi lăn trọn </w:t>
            </w:r>
            <w:r w:rsidRPr="00A51A5C">
              <w:rPr>
                <w:position w:val="-4"/>
                <w:szCs w:val="26"/>
              </w:rPr>
              <w:object w:dxaOrig="320" w:dyaOrig="260">
                <v:shape id="_x0000_i1027" type="#_x0000_t75" style="width:15.6pt;height:12.9pt" o:ole="">
                  <v:imagedata r:id="rId8" o:title=""/>
                </v:shape>
                <o:OLEObject Type="Embed" ProgID="Equation.DSMT4" ShapeID="_x0000_i1027" DrawAspect="Content" ObjectID="_1738521799" r:id="rId9"/>
              </w:object>
            </w:r>
            <w:r w:rsidRPr="00A51A5C">
              <w:rPr>
                <w:szCs w:val="26"/>
              </w:rPr>
              <w:t>vòng thì trục lăn tạo trên sân phẳng một diện tích là bao nhiêu</w:t>
            </w:r>
            <w:r>
              <w:rPr>
                <w:szCs w:val="26"/>
              </w:rPr>
              <w:t xml:space="preserve"> mét vuông </w:t>
            </w:r>
            <w:r w:rsidRPr="00A51A5C">
              <w:rPr>
                <w:szCs w:val="26"/>
              </w:rPr>
              <w:t xml:space="preserve">? (Lấy </w:t>
            </w:r>
            <w:r w:rsidRPr="00A51A5C">
              <w:rPr>
                <w:position w:val="-26"/>
                <w:szCs w:val="26"/>
              </w:rPr>
              <w:object w:dxaOrig="859" w:dyaOrig="720">
                <v:shape id="_x0000_i1028" type="#_x0000_t75" style="width:42.8pt;height:36pt" o:ole="">
                  <v:imagedata r:id="rId10" o:title=""/>
                </v:shape>
                <o:OLEObject Type="Embed" ProgID="Equation.DSMT4" ShapeID="_x0000_i1028" DrawAspect="Content" ObjectID="_1738521800" r:id="rId11"/>
              </w:object>
            </w:r>
            <w:r w:rsidRPr="00A51A5C">
              <w:rPr>
                <w:szCs w:val="26"/>
              </w:rPr>
              <w:t xml:space="preserve"> ) </w:t>
            </w:r>
          </w:p>
        </w:tc>
        <w:tc>
          <w:tcPr>
            <w:tcW w:w="4629" w:type="dxa"/>
            <w:shd w:val="clear" w:color="auto" w:fill="auto"/>
          </w:tcPr>
          <w:p w:rsidR="00FF17B8" w:rsidRPr="00A51A5C" w:rsidRDefault="00FF17B8" w:rsidP="004540CF">
            <w:pPr>
              <w:rPr>
                <w:szCs w:val="26"/>
              </w:rPr>
            </w:pPr>
            <w:r w:rsidRPr="00A51A5C">
              <w:rPr>
                <w:rFonts w:ascii="Open Sans" w:hAnsi="Open Sans" w:cs="Open Sans"/>
                <w:noProof/>
                <w:color w:val="333333"/>
                <w:szCs w:val="26"/>
              </w:rPr>
              <w:drawing>
                <wp:inline distT="0" distB="0" distL="0" distR="0">
                  <wp:extent cx="3276600" cy="1492250"/>
                  <wp:effectExtent l="0" t="0" r="0" b="0"/>
                  <wp:docPr id="1" name="Picture 1" descr="bai tap tinh dien tich hinh tru lop 9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ai tap tinh dien tich hinh tru lop 9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17B8" w:rsidRDefault="00FF17B8" w:rsidP="00FF17B8">
      <w:pPr>
        <w:jc w:val="center"/>
        <w:rPr>
          <w:szCs w:val="26"/>
        </w:rPr>
      </w:pPr>
    </w:p>
    <w:p w:rsidR="00FF17B8" w:rsidRPr="00A51A5C" w:rsidRDefault="00FF17B8" w:rsidP="00FF17B8">
      <w:pPr>
        <w:jc w:val="center"/>
        <w:rPr>
          <w:szCs w:val="26"/>
        </w:rPr>
      </w:pPr>
      <w:bookmarkStart w:id="0" w:name="_GoBack"/>
      <w:bookmarkEnd w:id="0"/>
      <w:r w:rsidRPr="00A51A5C">
        <w:rPr>
          <w:szCs w:val="26"/>
        </w:rPr>
        <w:t>DAPAN</w:t>
      </w:r>
    </w:p>
    <w:tbl>
      <w:tblPr>
        <w:tblW w:w="10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9"/>
        <w:gridCol w:w="9028"/>
        <w:gridCol w:w="759"/>
      </w:tblGrid>
      <w:tr w:rsidR="00FF17B8" w:rsidRPr="00A51A5C" w:rsidTr="004540CF">
        <w:trPr>
          <w:trHeight w:val="449"/>
          <w:jc w:val="center"/>
        </w:trPr>
        <w:tc>
          <w:tcPr>
            <w:tcW w:w="989" w:type="dxa"/>
            <w:vMerge w:val="restart"/>
            <w:shd w:val="clear" w:color="auto" w:fill="auto"/>
            <w:vAlign w:val="center"/>
          </w:tcPr>
          <w:p w:rsidR="00FF17B8" w:rsidRPr="00A51A5C" w:rsidRDefault="00FF17B8" w:rsidP="004540CF">
            <w:pPr>
              <w:jc w:val="center"/>
              <w:rPr>
                <w:b/>
                <w:szCs w:val="26"/>
              </w:rPr>
            </w:pPr>
            <w:r w:rsidRPr="00A51A5C">
              <w:rPr>
                <w:b/>
                <w:szCs w:val="26"/>
              </w:rPr>
              <w:t>4</w:t>
            </w:r>
          </w:p>
          <w:p w:rsidR="00FF17B8" w:rsidRPr="00A51A5C" w:rsidRDefault="00FF17B8" w:rsidP="004540CF">
            <w:pPr>
              <w:jc w:val="center"/>
              <w:rPr>
                <w:b/>
                <w:szCs w:val="26"/>
              </w:rPr>
            </w:pPr>
            <w:r w:rsidRPr="00A51A5C">
              <w:rPr>
                <w:b/>
                <w:szCs w:val="26"/>
              </w:rPr>
              <w:t>(0,75đ)</w:t>
            </w:r>
          </w:p>
        </w:tc>
        <w:tc>
          <w:tcPr>
            <w:tcW w:w="902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FF17B8" w:rsidRPr="00A51A5C" w:rsidRDefault="00FF17B8" w:rsidP="004540CF">
            <w:pPr>
              <w:rPr>
                <w:szCs w:val="26"/>
              </w:rPr>
            </w:pPr>
            <w:r w:rsidRPr="00A51A5C">
              <w:rPr>
                <w:rFonts w:ascii="Open Sans" w:hAnsi="Open Sans" w:cs="Open Sans"/>
                <w:noProof/>
                <w:color w:val="333333"/>
                <w:szCs w:val="26"/>
              </w:rPr>
              <w:drawing>
                <wp:inline distT="0" distB="0" distL="0" distR="0">
                  <wp:extent cx="3429000" cy="1492250"/>
                  <wp:effectExtent l="0" t="0" r="0" b="0"/>
                  <wp:docPr id="2" name="Picture 2" descr="bai tap tinh dien tich hinh tru lop 9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bai tap tinh dien tich hinh tru lop 9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FF17B8" w:rsidRPr="00A51A5C" w:rsidRDefault="00FF17B8" w:rsidP="004540CF">
            <w:pPr>
              <w:jc w:val="center"/>
              <w:rPr>
                <w:b/>
                <w:szCs w:val="26"/>
              </w:rPr>
            </w:pPr>
          </w:p>
        </w:tc>
      </w:tr>
      <w:tr w:rsidR="00FF17B8" w:rsidRPr="00A51A5C" w:rsidTr="004540CF">
        <w:trPr>
          <w:trHeight w:val="449"/>
          <w:jc w:val="center"/>
        </w:trPr>
        <w:tc>
          <w:tcPr>
            <w:tcW w:w="989" w:type="dxa"/>
            <w:vMerge/>
            <w:shd w:val="clear" w:color="auto" w:fill="auto"/>
            <w:vAlign w:val="center"/>
          </w:tcPr>
          <w:p w:rsidR="00FF17B8" w:rsidRPr="00A51A5C" w:rsidRDefault="00FF17B8" w:rsidP="004540CF">
            <w:pPr>
              <w:jc w:val="center"/>
              <w:rPr>
                <w:b/>
                <w:szCs w:val="26"/>
              </w:rPr>
            </w:pPr>
          </w:p>
        </w:tc>
        <w:tc>
          <w:tcPr>
            <w:tcW w:w="902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FF17B8" w:rsidRPr="00A51A5C" w:rsidRDefault="00FF17B8" w:rsidP="004540CF">
            <w:pPr>
              <w:rPr>
                <w:color w:val="333333"/>
                <w:szCs w:val="26"/>
              </w:rPr>
            </w:pPr>
            <w:r w:rsidRPr="00A51A5C">
              <w:rPr>
                <w:color w:val="333333"/>
                <w:szCs w:val="26"/>
                <w:shd w:val="clear" w:color="auto" w:fill="FFFFFF"/>
              </w:rPr>
              <w:t>Trục lăn một vòng sẽ tạo nên trên mặt sân phẳng một diện tích bằng diện tích xung quanh của trục.</w:t>
            </w:r>
          </w:p>
        </w:tc>
        <w:tc>
          <w:tcPr>
            <w:tcW w:w="75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FF17B8" w:rsidRPr="00A51A5C" w:rsidRDefault="00FF17B8" w:rsidP="004540CF">
            <w:pPr>
              <w:jc w:val="center"/>
              <w:rPr>
                <w:b/>
                <w:szCs w:val="26"/>
              </w:rPr>
            </w:pPr>
            <w:r w:rsidRPr="00A51A5C">
              <w:rPr>
                <w:b/>
                <w:szCs w:val="26"/>
              </w:rPr>
              <w:t>0,25</w:t>
            </w:r>
          </w:p>
        </w:tc>
      </w:tr>
      <w:tr w:rsidR="00FF17B8" w:rsidRPr="00A51A5C" w:rsidTr="004540CF">
        <w:trPr>
          <w:trHeight w:val="449"/>
          <w:jc w:val="center"/>
        </w:trPr>
        <w:tc>
          <w:tcPr>
            <w:tcW w:w="989" w:type="dxa"/>
            <w:vMerge/>
            <w:shd w:val="clear" w:color="auto" w:fill="auto"/>
            <w:vAlign w:val="center"/>
          </w:tcPr>
          <w:p w:rsidR="00FF17B8" w:rsidRPr="00A51A5C" w:rsidRDefault="00FF17B8" w:rsidP="004540CF">
            <w:pPr>
              <w:jc w:val="center"/>
              <w:rPr>
                <w:b/>
                <w:szCs w:val="26"/>
              </w:rPr>
            </w:pPr>
          </w:p>
        </w:tc>
        <w:tc>
          <w:tcPr>
            <w:tcW w:w="902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FF17B8" w:rsidRPr="00A51A5C" w:rsidRDefault="00FF17B8" w:rsidP="004540CF">
            <w:pPr>
              <w:rPr>
                <w:color w:val="333333"/>
                <w:szCs w:val="26"/>
              </w:rPr>
            </w:pPr>
            <w:r w:rsidRPr="00A51A5C">
              <w:rPr>
                <w:color w:val="333333"/>
                <w:szCs w:val="26"/>
              </w:rPr>
              <w:t xml:space="preserve">+ Ta có: </w:t>
            </w:r>
            <w:r w:rsidRPr="00A51A5C">
              <w:rPr>
                <w:color w:val="333333"/>
                <w:position w:val="-4"/>
                <w:szCs w:val="26"/>
              </w:rPr>
              <w:object w:dxaOrig="1460" w:dyaOrig="260">
                <v:shape id="_x0000_i1029" type="#_x0000_t75" style="width:72.7pt;height:12.9pt" o:ole="">
                  <v:imagedata r:id="rId13" o:title=""/>
                </v:shape>
                <o:OLEObject Type="Embed" ProgID="Equation.DSMT4" ShapeID="_x0000_i1029" DrawAspect="Content" ObjectID="_1738521801" r:id="rId14"/>
              </w:object>
            </w:r>
          </w:p>
          <w:p w:rsidR="00FF17B8" w:rsidRPr="00A51A5C" w:rsidRDefault="00FF17B8" w:rsidP="004540CF">
            <w:pPr>
              <w:rPr>
                <w:rFonts w:ascii="Open Sans" w:hAnsi="Open Sans" w:cs="Open Sans"/>
                <w:color w:val="333333"/>
                <w:szCs w:val="26"/>
              </w:rPr>
            </w:pPr>
            <w:r w:rsidRPr="00A51A5C">
              <w:rPr>
                <w:color w:val="333333"/>
                <w:szCs w:val="26"/>
              </w:rPr>
              <w:t xml:space="preserve">+ Diện tích xung quanh của trục lăn là: </w:t>
            </w:r>
            <w:r w:rsidRPr="00A51A5C">
              <w:rPr>
                <w:color w:val="333333"/>
                <w:position w:val="-26"/>
                <w:szCs w:val="26"/>
              </w:rPr>
              <w:object w:dxaOrig="2780" w:dyaOrig="720">
                <v:shape id="_x0000_i1030" type="#_x0000_t75" style="width:138.55pt;height:36pt" o:ole="">
                  <v:imagedata r:id="rId15" o:title=""/>
                </v:shape>
                <o:OLEObject Type="Embed" ProgID="Equation.DSMT4" ShapeID="_x0000_i1030" DrawAspect="Content" ObjectID="_1738521802" r:id="rId16"/>
              </w:object>
            </w:r>
          </w:p>
        </w:tc>
        <w:tc>
          <w:tcPr>
            <w:tcW w:w="75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FF17B8" w:rsidRPr="00A51A5C" w:rsidRDefault="00FF17B8" w:rsidP="004540CF">
            <w:pPr>
              <w:jc w:val="center"/>
              <w:rPr>
                <w:b/>
                <w:szCs w:val="26"/>
              </w:rPr>
            </w:pPr>
            <w:r w:rsidRPr="00A51A5C">
              <w:rPr>
                <w:b/>
                <w:szCs w:val="26"/>
              </w:rPr>
              <w:t>0,25</w:t>
            </w:r>
          </w:p>
        </w:tc>
      </w:tr>
      <w:tr w:rsidR="00FF17B8" w:rsidRPr="00A51A5C" w:rsidTr="004540CF">
        <w:trPr>
          <w:trHeight w:val="449"/>
          <w:jc w:val="center"/>
        </w:trPr>
        <w:tc>
          <w:tcPr>
            <w:tcW w:w="989" w:type="dxa"/>
            <w:vMerge/>
            <w:shd w:val="clear" w:color="auto" w:fill="auto"/>
            <w:vAlign w:val="center"/>
          </w:tcPr>
          <w:p w:rsidR="00FF17B8" w:rsidRPr="00A51A5C" w:rsidRDefault="00FF17B8" w:rsidP="004540CF">
            <w:pPr>
              <w:jc w:val="center"/>
              <w:rPr>
                <w:b/>
                <w:szCs w:val="26"/>
              </w:rPr>
            </w:pPr>
          </w:p>
        </w:tc>
        <w:tc>
          <w:tcPr>
            <w:tcW w:w="902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FF17B8" w:rsidRPr="00A51A5C" w:rsidRDefault="00FF17B8" w:rsidP="004540CF">
            <w:pPr>
              <w:rPr>
                <w:color w:val="333333"/>
                <w:szCs w:val="26"/>
              </w:rPr>
            </w:pPr>
            <w:r w:rsidRPr="00A51A5C">
              <w:rPr>
                <w:color w:val="333333"/>
                <w:szCs w:val="26"/>
              </w:rPr>
              <w:t>+ Diện tích trục lăn tạo ra trên mặt sân phẳng sau khi lăn trọn 10 vòng là:</w:t>
            </w:r>
          </w:p>
          <w:p w:rsidR="00FF17B8" w:rsidRPr="00A51A5C" w:rsidRDefault="00FF17B8" w:rsidP="004540CF">
            <w:pPr>
              <w:rPr>
                <w:color w:val="333333"/>
                <w:szCs w:val="26"/>
              </w:rPr>
            </w:pPr>
            <w:r w:rsidRPr="00A51A5C">
              <w:rPr>
                <w:color w:val="333333"/>
                <w:position w:val="-12"/>
                <w:szCs w:val="26"/>
              </w:rPr>
              <w:object w:dxaOrig="4060" w:dyaOrig="420">
                <v:shape id="_x0000_i1031" type="#_x0000_t75" style="width:203.1pt;height:21.05pt" o:ole="">
                  <v:imagedata r:id="rId17" o:title=""/>
                </v:shape>
                <o:OLEObject Type="Embed" ProgID="Equation.DSMT4" ShapeID="_x0000_i1031" DrawAspect="Content" ObjectID="_1738521803" r:id="rId18"/>
              </w:object>
            </w:r>
          </w:p>
        </w:tc>
        <w:tc>
          <w:tcPr>
            <w:tcW w:w="75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FF17B8" w:rsidRPr="00A51A5C" w:rsidRDefault="00FF17B8" w:rsidP="004540CF">
            <w:pPr>
              <w:jc w:val="center"/>
              <w:rPr>
                <w:b/>
                <w:szCs w:val="26"/>
              </w:rPr>
            </w:pPr>
            <w:r w:rsidRPr="00A51A5C">
              <w:rPr>
                <w:b/>
                <w:szCs w:val="26"/>
              </w:rPr>
              <w:t>0,25</w:t>
            </w:r>
          </w:p>
        </w:tc>
      </w:tr>
    </w:tbl>
    <w:p w:rsidR="00FF17B8" w:rsidRPr="00A51A5C" w:rsidRDefault="00FF17B8" w:rsidP="00FF17B8">
      <w:pPr>
        <w:jc w:val="center"/>
        <w:rPr>
          <w:szCs w:val="26"/>
        </w:rPr>
      </w:pPr>
    </w:p>
    <w:p w:rsidR="004A7371" w:rsidRDefault="004A7371"/>
    <w:sectPr w:rsidR="004A7371" w:rsidSect="00A51A5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FF17B8"/>
    <w:rsid w:val="00301D4C"/>
    <w:rsid w:val="004A7371"/>
    <w:rsid w:val="00787DC8"/>
    <w:rsid w:val="009F7420"/>
    <w:rsid w:val="00FE0C33"/>
    <w:rsid w:val="00FF1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7B8"/>
    <w:rPr>
      <w:iCs w:val="0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1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7B8"/>
    <w:rPr>
      <w:rFonts w:ascii="Tahoma" w:hAnsi="Tahoma" w:cs="Tahoma"/>
      <w:i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jpeg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622</Characters>
  <Application>Microsoft Office Word</Application>
  <DocSecurity>0</DocSecurity>
  <Lines>5</Lines>
  <Paragraphs>1</Paragraphs>
  <ScaleCrop>false</ScaleCrop>
  <Company>andongnhi.violet.vn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1</cp:revision>
  <dcterms:created xsi:type="dcterms:W3CDTF">2023-02-21T14:55:00Z</dcterms:created>
  <dcterms:modified xsi:type="dcterms:W3CDTF">2023-02-21T14:56:00Z</dcterms:modified>
</cp:coreProperties>
</file>